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00" w:rsidRDefault="00247359" w:rsidP="00247359">
      <w:pPr>
        <w:pStyle w:val="Cuerpo"/>
        <w:jc w:val="center"/>
        <w:rPr>
          <w:b/>
          <w:bCs/>
        </w:rPr>
      </w:pPr>
      <w:r>
        <w:rPr>
          <w:b/>
          <w:bCs/>
        </w:rPr>
        <w:t xml:space="preserve">PARTIDO FEDERACIÓN REGIONALISTA VERDE SOCIAL </w:t>
      </w:r>
    </w:p>
    <w:p w:rsidR="00B16B00" w:rsidRDefault="00B16B00">
      <w:pPr>
        <w:pStyle w:val="Cuerpo"/>
        <w:jc w:val="right"/>
      </w:pPr>
    </w:p>
    <w:p w:rsidR="00B16B00" w:rsidRDefault="00B16B00">
      <w:pPr>
        <w:pStyle w:val="Cuerpo"/>
        <w:jc w:val="right"/>
      </w:pPr>
    </w:p>
    <w:p w:rsidR="00B16B00" w:rsidRDefault="008D629F">
      <w:pPr>
        <w:pStyle w:val="Cuerpo"/>
        <w:jc w:val="right"/>
      </w:pPr>
      <w:r>
        <w:t>Santiago, 20</w:t>
      </w:r>
      <w:r w:rsidR="00247359">
        <w:t xml:space="preserve"> de </w:t>
      </w:r>
      <w:r w:rsidR="0073475F">
        <w:t>abril</w:t>
      </w:r>
      <w:r w:rsidR="00247359">
        <w:t xml:space="preserve"> de 2022.</w:t>
      </w:r>
    </w:p>
    <w:p w:rsidR="00B16B00" w:rsidRDefault="00B16B00">
      <w:pPr>
        <w:pStyle w:val="Cuerpo"/>
        <w:jc w:val="both"/>
      </w:pPr>
    </w:p>
    <w:p w:rsidR="00DB48DB" w:rsidRDefault="00A8164A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</w:pP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La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Federación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regionalista verde y social, por medio de su Secretario General Jorge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Díaz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Fernández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, y, de conformidad a lo dispuesto en el Estatuto del Partido y en el reglamento de las elecciones de autoridades de Partido FRVS, aprobado por la </w:t>
      </w:r>
      <w:r w:rsidR="00D93E97"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convención</w:t>
      </w: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nacional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día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30 de enero de 2022, procede a rechazar las candidaturas en lista para las elecciones 2022 de </w:t>
      </w:r>
      <w:r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Consejeros Regionales</w:t>
      </w: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presentadas hasta las 23:59 horas del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día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viernes 15 de Abril de 2022,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según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la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modificación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de estatuto en su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artículo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primero, punto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N.o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2 Respecto de la </w:t>
      </w:r>
      <w:r w:rsidR="00D93E97"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modificación</w:t>
      </w: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de estatutos complementando lo existente. a) Se acuerda que en aquellos casos en que se presenta una sola lista o una sola candidatura, vencido el plazo de </w:t>
      </w:r>
      <w:r w:rsidR="00D93E97"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reclamación</w:t>
      </w: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, o fallada esta y quedando una sola lista o candidatura a firme, el tribunal supremo o el </w:t>
      </w:r>
      <w:r w:rsidR="00D93E97"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órgano</w:t>
      </w: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encargado del proceso proclamará como ganadora a lista o candidatura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única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. </w:t>
      </w:r>
    </w:p>
    <w:p w:rsidR="00A8164A" w:rsidRPr="00A8164A" w:rsidRDefault="00A8164A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Times" w:hAnsi="Times"/>
          <w:sz w:val="20"/>
          <w:szCs w:val="20"/>
          <w:bdr w:val="none" w:sz="0" w:space="0" w:color="auto"/>
          <w:lang w:val="es-ES_tradnl" w:eastAsia="es-ES_tradnl"/>
        </w:rPr>
      </w:pPr>
    </w:p>
    <w:p w:rsidR="00DB48DB" w:rsidRDefault="00A8164A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Helvetica" w:hAnsi="Helvetica"/>
          <w:b/>
          <w:bCs/>
          <w:sz w:val="22"/>
          <w:szCs w:val="22"/>
          <w:bdr w:val="none" w:sz="0" w:space="0" w:color="auto"/>
          <w:lang w:val="es-ES_tradnl" w:eastAsia="es-ES_tradnl"/>
        </w:rPr>
      </w:pPr>
      <w:r w:rsidRPr="00A8164A">
        <w:rPr>
          <w:rFonts w:ascii="Helvetica" w:hAnsi="Helvetica"/>
          <w:b/>
          <w:bCs/>
          <w:sz w:val="22"/>
          <w:szCs w:val="22"/>
          <w:bdr w:val="none" w:sz="0" w:space="0" w:color="auto"/>
          <w:lang w:val="es-ES_tradnl" w:eastAsia="es-ES_tradnl"/>
        </w:rPr>
        <w:t xml:space="preserve">I. </w:t>
      </w:r>
      <w:proofErr w:type="spellStart"/>
      <w:r w:rsidRPr="00A8164A">
        <w:rPr>
          <w:rFonts w:ascii="Helvetica" w:hAnsi="Helvetica"/>
          <w:b/>
          <w:bCs/>
          <w:sz w:val="22"/>
          <w:szCs w:val="22"/>
          <w:bdr w:val="none" w:sz="0" w:space="0" w:color="auto"/>
          <w:lang w:val="es-ES_tradnl" w:eastAsia="es-ES_tradnl"/>
        </w:rPr>
        <w:t>Región</w:t>
      </w:r>
      <w:proofErr w:type="spellEnd"/>
      <w:r w:rsidRPr="00A8164A">
        <w:rPr>
          <w:rFonts w:ascii="Helvetica" w:hAnsi="Helvetica"/>
          <w:b/>
          <w:bCs/>
          <w:sz w:val="22"/>
          <w:szCs w:val="22"/>
          <w:bdr w:val="none" w:sz="0" w:space="0" w:color="auto"/>
          <w:lang w:val="es-ES_tradnl" w:eastAsia="es-ES_tradnl"/>
        </w:rPr>
        <w:t xml:space="preserve"> de</w:t>
      </w:r>
      <w:r w:rsidR="00DB48DB">
        <w:rPr>
          <w:rFonts w:ascii="Helvetica" w:hAnsi="Helvetica"/>
          <w:b/>
          <w:bCs/>
          <w:sz w:val="22"/>
          <w:szCs w:val="22"/>
          <w:bdr w:val="none" w:sz="0" w:space="0" w:color="auto"/>
          <w:lang w:val="es-ES_tradnl" w:eastAsia="es-ES_tradnl"/>
        </w:rPr>
        <w:t>l Maule</w:t>
      </w:r>
    </w:p>
    <w:p w:rsidR="00A8164A" w:rsidRPr="00A8164A" w:rsidRDefault="00A8164A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Times" w:hAnsi="Times"/>
          <w:sz w:val="20"/>
          <w:szCs w:val="20"/>
          <w:bdr w:val="none" w:sz="0" w:space="0" w:color="auto"/>
          <w:lang w:val="es-ES_tradnl" w:eastAsia="es-ES_tradnl"/>
        </w:rPr>
      </w:pPr>
    </w:p>
    <w:p w:rsidR="00A8164A" w:rsidRPr="00A8164A" w:rsidRDefault="00A8164A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Times" w:hAnsi="Times"/>
          <w:sz w:val="20"/>
          <w:szCs w:val="20"/>
          <w:bdr w:val="none" w:sz="0" w:space="0" w:color="auto"/>
          <w:lang w:val="es-ES_tradnl" w:eastAsia="es-ES_tradnl"/>
        </w:rPr>
      </w:pPr>
      <w:r w:rsidRPr="00A8164A">
        <w:rPr>
          <w:rFonts w:ascii="Helvetica" w:hAnsi="Helvetica"/>
          <w:b/>
          <w:bCs/>
          <w:sz w:val="22"/>
          <w:szCs w:val="22"/>
          <w:bdr w:val="none" w:sz="0" w:space="0" w:color="auto"/>
          <w:lang w:val="es-ES_tradnl" w:eastAsia="es-ES_tradnl"/>
        </w:rPr>
        <w:t xml:space="preserve">a) Candidaturas en Lista para </w:t>
      </w:r>
      <w:r w:rsidR="00DB48DB">
        <w:rPr>
          <w:rFonts w:ascii="Helvetica" w:hAnsi="Helvetica"/>
          <w:b/>
          <w:bCs/>
          <w:sz w:val="22"/>
          <w:szCs w:val="22"/>
          <w:bdr w:val="none" w:sz="0" w:space="0" w:color="auto"/>
          <w:lang w:val="es-ES_tradnl" w:eastAsia="es-ES_tradnl"/>
        </w:rPr>
        <w:t>Consejeros Regionales</w:t>
      </w:r>
      <w:r w:rsidRPr="00A8164A">
        <w:rPr>
          <w:rFonts w:ascii="Helvetica" w:hAnsi="Helvetica"/>
          <w:b/>
          <w:bCs/>
          <w:sz w:val="22"/>
          <w:szCs w:val="22"/>
          <w:bdr w:val="none" w:sz="0" w:space="0" w:color="auto"/>
          <w:lang w:val="es-ES_tradnl" w:eastAsia="es-ES_tradnl"/>
        </w:rPr>
        <w:t xml:space="preserve">: </w:t>
      </w: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Se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presento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́ una lista en tiempo, pero no cumple con los requisitos establecidos en el reglamento de elecciones y estatutos del partido. </w:t>
      </w:r>
    </w:p>
    <w:p w:rsidR="00DB48DB" w:rsidRDefault="00A8164A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</w:pP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Atendido que la lista no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cumplio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́ con los requisitos de </w:t>
      </w:r>
      <w:proofErr w:type="spellStart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postulación</w:t>
      </w:r>
      <w:proofErr w:type="spellEnd"/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exigidos, a este secretario general le corresponde rechazar la lista de </w:t>
      </w:r>
      <w:r w:rsidR="00DB48DB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Consejeros Regionales</w:t>
      </w:r>
      <w:r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que la integran: </w:t>
      </w:r>
    </w:p>
    <w:p w:rsidR="00A8164A" w:rsidRPr="00A8164A" w:rsidRDefault="00A8164A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Times" w:hAnsi="Times"/>
          <w:sz w:val="20"/>
          <w:szCs w:val="20"/>
          <w:bdr w:val="none" w:sz="0" w:space="0" w:color="auto"/>
          <w:lang w:val="es-ES_tradnl" w:eastAsia="es-ES_tradnl"/>
        </w:rPr>
      </w:pPr>
    </w:p>
    <w:tbl>
      <w:tblPr>
        <w:tblW w:w="7705" w:type="dxa"/>
        <w:tblInd w:w="7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7"/>
        <w:gridCol w:w="4998"/>
      </w:tblGrid>
      <w:tr w:rsidR="00A8164A" w:rsidRPr="00A8164A" w:rsidTr="00DB48DB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64A" w:rsidRPr="00A8164A" w:rsidRDefault="00A8164A" w:rsidP="00D93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1" w:before="2" w:afterLines="1" w:after="2"/>
              <w:rPr>
                <w:rFonts w:ascii="Times" w:hAnsi="Times"/>
                <w:sz w:val="20"/>
                <w:szCs w:val="20"/>
                <w:bdr w:val="none" w:sz="0" w:space="0" w:color="auto"/>
                <w:lang w:val="es-ES_tradnl" w:eastAsia="es-ES_tradnl"/>
              </w:rPr>
            </w:pPr>
            <w:r w:rsidRPr="00A8164A">
              <w:rPr>
                <w:rFonts w:ascii="Helvetica" w:hAnsi="Helvetica"/>
                <w:sz w:val="22"/>
                <w:szCs w:val="22"/>
                <w:bdr w:val="none" w:sz="0" w:space="0" w:color="auto"/>
                <w:lang w:val="es-ES_tradnl" w:eastAsia="es-ES_tradnl"/>
              </w:rPr>
              <w:t xml:space="preserve">NOMBRE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64A" w:rsidRPr="00A8164A" w:rsidRDefault="00A8164A" w:rsidP="00D93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1" w:before="2" w:afterLines="1" w:after="2"/>
              <w:rPr>
                <w:rFonts w:ascii="Times" w:hAnsi="Times"/>
                <w:sz w:val="20"/>
                <w:szCs w:val="20"/>
                <w:bdr w:val="none" w:sz="0" w:space="0" w:color="auto"/>
                <w:lang w:val="es-ES_tradnl" w:eastAsia="es-ES_tradnl"/>
              </w:rPr>
            </w:pPr>
            <w:r w:rsidRPr="00A8164A">
              <w:rPr>
                <w:rFonts w:ascii="Helvetica" w:hAnsi="Helvetica"/>
                <w:sz w:val="22"/>
                <w:szCs w:val="22"/>
                <w:bdr w:val="none" w:sz="0" w:space="0" w:color="auto"/>
                <w:lang w:val="es-ES_tradnl" w:eastAsia="es-ES_tradnl"/>
              </w:rPr>
              <w:t xml:space="preserve">CARGO </w:t>
            </w:r>
          </w:p>
        </w:tc>
      </w:tr>
      <w:tr w:rsidR="00DB48DB" w:rsidRPr="00EF44DE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</w:p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r w:rsidRPr="00DB48DB">
              <w:rPr>
                <w:rFonts w:ascii="Arial" w:hAnsi="Arial"/>
                <w:sz w:val="20"/>
                <w:szCs w:val="20"/>
              </w:rPr>
              <w:t>Juan Paulo Tapia Rocha</w:t>
            </w:r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1</w:t>
            </w:r>
          </w:p>
        </w:tc>
      </w:tr>
      <w:tr w:rsidR="00DB48DB" w:rsidRPr="00EF44DE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</w:p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r w:rsidRPr="00DB48DB">
              <w:rPr>
                <w:rFonts w:ascii="Arial" w:hAnsi="Arial"/>
                <w:sz w:val="20"/>
                <w:szCs w:val="20"/>
              </w:rPr>
              <w:t xml:space="preserve">Carolina </w:t>
            </w: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Olave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2</w:t>
            </w:r>
          </w:p>
        </w:tc>
      </w:tr>
      <w:tr w:rsidR="00DB48DB" w:rsidRPr="00EF44DE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Vania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 xml:space="preserve"> Beatriz Torres Morales</w:t>
            </w:r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</w:t>
            </w:r>
            <w:bookmarkStart w:id="0" w:name="_GoBack"/>
            <w:bookmarkEnd w:id="0"/>
            <w:r w:rsidRPr="00DB48DB">
              <w:rPr>
                <w:rFonts w:ascii="Arial" w:hAnsi="Arial"/>
                <w:sz w:val="20"/>
                <w:szCs w:val="20"/>
              </w:rPr>
              <w:t xml:space="preserve"> 3</w:t>
            </w:r>
          </w:p>
        </w:tc>
      </w:tr>
      <w:tr w:rsidR="00DB48DB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r w:rsidRPr="00DB48DB">
              <w:rPr>
                <w:rFonts w:ascii="Arial" w:hAnsi="Arial"/>
                <w:sz w:val="20"/>
                <w:szCs w:val="20"/>
              </w:rPr>
              <w:t xml:space="preserve">Juan Manuel Morales </w:t>
            </w:r>
          </w:p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4</w:t>
            </w:r>
          </w:p>
        </w:tc>
      </w:tr>
      <w:tr w:rsidR="00DB48DB" w:rsidRPr="00EF44DE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</w:p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Miltón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Cotal</w:t>
            </w:r>
            <w:proofErr w:type="spellEnd"/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5</w:t>
            </w:r>
          </w:p>
        </w:tc>
      </w:tr>
      <w:tr w:rsidR="00DB48DB" w:rsidRPr="00EF44DE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</w:p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r w:rsidRPr="00DB48DB">
              <w:rPr>
                <w:rFonts w:ascii="Arial" w:hAnsi="Arial"/>
                <w:sz w:val="20"/>
                <w:szCs w:val="20"/>
              </w:rPr>
              <w:t xml:space="preserve">Manuel  Jesus </w:t>
            </w: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Calquín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 xml:space="preserve"> Fuentes</w:t>
            </w:r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6</w:t>
            </w:r>
          </w:p>
        </w:tc>
      </w:tr>
      <w:tr w:rsidR="00DB48DB" w:rsidRPr="00EF44DE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</w:p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r w:rsidRPr="00DB48DB">
              <w:rPr>
                <w:rFonts w:ascii="Arial" w:hAnsi="Arial"/>
                <w:sz w:val="20"/>
                <w:szCs w:val="20"/>
              </w:rPr>
              <w:t>Guillermo  Enrique Morales Campos</w:t>
            </w:r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7</w:t>
            </w:r>
          </w:p>
        </w:tc>
      </w:tr>
      <w:tr w:rsidR="00DB48DB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</w:p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r w:rsidRPr="00DB48DB">
              <w:rPr>
                <w:rFonts w:ascii="Arial" w:hAnsi="Arial"/>
                <w:sz w:val="20"/>
                <w:szCs w:val="20"/>
              </w:rPr>
              <w:t xml:space="preserve">Fernanda Kaori </w:t>
            </w: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Jorquera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 xml:space="preserve"> Valdés </w:t>
            </w:r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8</w:t>
            </w:r>
          </w:p>
        </w:tc>
      </w:tr>
      <w:tr w:rsidR="00DB48DB" w:rsidRPr="00EF44DE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r w:rsidRPr="00DB48DB">
              <w:rPr>
                <w:rFonts w:ascii="Arial" w:hAnsi="Arial"/>
                <w:sz w:val="20"/>
                <w:szCs w:val="20"/>
              </w:rPr>
              <w:t xml:space="preserve">Pamela Andrea </w:t>
            </w: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Tejos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 xml:space="preserve"> Valdés</w:t>
            </w:r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9</w:t>
            </w:r>
          </w:p>
        </w:tc>
      </w:tr>
      <w:tr w:rsidR="00DB48DB" w:rsidRPr="00EF44DE" w:rsidTr="00DB4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707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Sebastián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 xml:space="preserve"> Vargas </w:t>
            </w: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Cerón</w:t>
            </w:r>
            <w:proofErr w:type="spellEnd"/>
          </w:p>
        </w:tc>
        <w:tc>
          <w:tcPr>
            <w:tcW w:w="4998" w:type="dxa"/>
            <w:shd w:val="clear" w:color="auto" w:fill="auto"/>
          </w:tcPr>
          <w:p w:rsidR="00DB48DB" w:rsidRPr="00DB48DB" w:rsidRDefault="00DB48DB" w:rsidP="0022149B">
            <w:pPr>
              <w:spacing w:before="2" w:after="2"/>
              <w:rPr>
                <w:rFonts w:ascii="Arial" w:hAnsi="Arial"/>
                <w:sz w:val="20"/>
                <w:szCs w:val="20"/>
              </w:rPr>
            </w:pPr>
            <w:proofErr w:type="spellStart"/>
            <w:r w:rsidRPr="00DB48DB">
              <w:rPr>
                <w:rFonts w:ascii="Arial" w:hAnsi="Arial"/>
                <w:sz w:val="20"/>
                <w:szCs w:val="20"/>
              </w:rPr>
              <w:t>Consejero</w:t>
            </w:r>
            <w:proofErr w:type="spellEnd"/>
            <w:r w:rsidRPr="00DB48DB">
              <w:rPr>
                <w:rFonts w:ascii="Arial" w:hAnsi="Arial"/>
                <w:sz w:val="20"/>
                <w:szCs w:val="20"/>
              </w:rPr>
              <w:t>/a Regional 10</w:t>
            </w:r>
          </w:p>
        </w:tc>
      </w:tr>
    </w:tbl>
    <w:p w:rsidR="00DB48DB" w:rsidRDefault="00DB48DB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</w:pPr>
    </w:p>
    <w:p w:rsidR="00A8164A" w:rsidRPr="00A8164A" w:rsidRDefault="00DB48DB" w:rsidP="00D93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rPr>
          <w:rFonts w:ascii="Times" w:hAnsi="Times"/>
          <w:sz w:val="20"/>
          <w:szCs w:val="20"/>
          <w:bdr w:val="none" w:sz="0" w:space="0" w:color="auto"/>
          <w:lang w:val="es-ES_tradnl" w:eastAsia="es-ES_tradnl"/>
        </w:rPr>
      </w:pPr>
      <w:proofErr w:type="spellStart"/>
      <w:r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Razón</w:t>
      </w:r>
      <w:proofErr w:type="spellEnd"/>
      <w:r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: Los </w:t>
      </w:r>
      <w:proofErr w:type="spellStart"/>
      <w:r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>Pustulantes</w:t>
      </w:r>
      <w:proofErr w:type="spellEnd"/>
      <w:r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no firman formulario de postulación, requisito necesario y establecido.</w:t>
      </w:r>
      <w:r w:rsidR="00A8164A" w:rsidRPr="00A8164A">
        <w:rPr>
          <w:rFonts w:ascii="Helvetica" w:hAnsi="Helvetica"/>
          <w:sz w:val="22"/>
          <w:szCs w:val="22"/>
          <w:bdr w:val="none" w:sz="0" w:space="0" w:color="auto"/>
          <w:lang w:val="es-ES_tradnl" w:eastAsia="es-ES_tradnl"/>
        </w:rPr>
        <w:t xml:space="preserve"> </w:t>
      </w:r>
    </w:p>
    <w:p w:rsidR="00B16B00" w:rsidRDefault="00B16B00">
      <w:pPr>
        <w:pStyle w:val="Cuerpo"/>
        <w:jc w:val="both"/>
      </w:pPr>
    </w:p>
    <w:p w:rsidR="00B16B00" w:rsidRDefault="00247359">
      <w:pPr>
        <w:pStyle w:val="Cuerpo"/>
        <w:jc w:val="both"/>
      </w:pPr>
      <w:r>
        <w:tab/>
      </w:r>
      <w:r>
        <w:rPr>
          <w:rStyle w:val="Ninguno"/>
          <w:b/>
          <w:bCs/>
        </w:rPr>
        <w:t xml:space="preserve">II.- </w:t>
      </w:r>
      <w:r>
        <w:t>Publíquese íntegramente esta resolu</w:t>
      </w:r>
      <w:r w:rsidR="00F604FD">
        <w:t xml:space="preserve">ción en el sitio </w:t>
      </w:r>
      <w:r w:rsidR="00294B13">
        <w:t>Web</w:t>
      </w:r>
      <w:r w:rsidR="00F604FD">
        <w:t xml:space="preserve"> del partido </w:t>
      </w:r>
      <w:r w:rsidR="007614BA" w:rsidRPr="00D93E97">
        <w:rPr>
          <w:rStyle w:val="Hyperlink0"/>
          <w:lang w:val="es-CL"/>
        </w:rPr>
        <w:t>www.</w:t>
      </w:r>
      <w:r w:rsidR="00F604FD" w:rsidRPr="00D93E97">
        <w:rPr>
          <w:rStyle w:val="Hyperlink0"/>
          <w:lang w:val="es-CL"/>
        </w:rPr>
        <w:t>federacionregionalistaverdesocial.</w:t>
      </w:r>
      <w:r w:rsidRPr="00D93E97">
        <w:rPr>
          <w:rStyle w:val="Hyperlink0"/>
          <w:lang w:val="es-CL"/>
        </w:rPr>
        <w:t>cl</w:t>
      </w:r>
    </w:p>
    <w:p w:rsidR="00B16B00" w:rsidRDefault="00B16B00">
      <w:pPr>
        <w:pStyle w:val="Cuerpo"/>
        <w:jc w:val="both"/>
      </w:pPr>
    </w:p>
    <w:p w:rsidR="00B16B00" w:rsidRDefault="007A6B84">
      <w:pPr>
        <w:pStyle w:val="Cuerpo"/>
      </w:pPr>
      <w:r>
        <w:lastRenderedPageBreak/>
        <w:tab/>
      </w:r>
      <w:r>
        <w:tab/>
      </w:r>
      <w:r>
        <w:tab/>
      </w:r>
      <w:r w:rsidRPr="007A6B84">
        <w:rPr>
          <w:noProof/>
          <w:lang w:val="es-CL" w:eastAsia="es-CL"/>
        </w:rPr>
        <w:drawing>
          <wp:inline distT="0" distB="0" distL="0" distR="0">
            <wp:extent cx="2343150" cy="1757363"/>
            <wp:effectExtent l="0" t="0" r="0" b="0"/>
            <wp:docPr id="5" name="Imagen 0" descr="A9772A5A-5299-4CAC-95A3-A9F64C71A7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772A5A-5299-4CAC-95A3-A9F64C71A70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3370" cy="176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E97" w:rsidRDefault="00D93E97">
      <w:pPr>
        <w:pStyle w:val="Cuerpo"/>
      </w:pPr>
    </w:p>
    <w:p w:rsidR="00B16B00" w:rsidRDefault="00B16B00">
      <w:pPr>
        <w:pStyle w:val="Cuerpo"/>
      </w:pPr>
    </w:p>
    <w:p w:rsidR="00B16B00" w:rsidRDefault="00B16B00">
      <w:pPr>
        <w:pStyle w:val="Cuerpo"/>
      </w:pPr>
    </w:p>
    <w:p w:rsidR="00B16B00" w:rsidRDefault="00525B1E">
      <w:pPr>
        <w:pStyle w:val="Cuerp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47359">
        <w:t xml:space="preserve">Secretario </w:t>
      </w:r>
      <w:r w:rsidR="00F604FD">
        <w:t>General</w:t>
      </w:r>
    </w:p>
    <w:p w:rsidR="00B16B00" w:rsidRDefault="00247359">
      <w:pPr>
        <w:pStyle w:val="Cuerpo"/>
      </w:pPr>
      <w:r>
        <w:t xml:space="preserve"> </w:t>
      </w:r>
      <w:r w:rsidR="00525B1E">
        <w:tab/>
      </w:r>
      <w:r w:rsidR="00525B1E">
        <w:tab/>
      </w:r>
      <w:r w:rsidR="00525B1E">
        <w:tab/>
      </w:r>
      <w:r w:rsidR="00525B1E">
        <w:tab/>
      </w:r>
      <w:r w:rsidR="00525B1E">
        <w:tab/>
        <w:t xml:space="preserve">    </w:t>
      </w:r>
      <w:r w:rsidR="007A1ECD">
        <w:t>Jorge Díaz Fernández</w:t>
      </w:r>
    </w:p>
    <w:p w:rsidR="00525B1E" w:rsidRDefault="00525B1E" w:rsidP="00525B1E">
      <w:pPr>
        <w:pStyle w:val="Cuerpo"/>
      </w:pPr>
      <w:r>
        <w:tab/>
      </w:r>
      <w:r>
        <w:tab/>
      </w:r>
      <w:r>
        <w:tab/>
        <w:t xml:space="preserve">        </w:t>
      </w:r>
      <w:r w:rsidR="002C0A1A">
        <w:t xml:space="preserve">     </w:t>
      </w:r>
      <w:r>
        <w:t xml:space="preserve">  </w:t>
      </w:r>
      <w:r w:rsidR="007A1ECD">
        <w:t>Federació</w:t>
      </w:r>
      <w:r w:rsidR="007A1ECD" w:rsidRPr="007A1ECD">
        <w:t>n</w:t>
      </w:r>
      <w:r w:rsidR="007A1ECD">
        <w:t xml:space="preserve"> R</w:t>
      </w:r>
      <w:r w:rsidR="007A1ECD" w:rsidRPr="007A1ECD">
        <w:t>egionalista</w:t>
      </w:r>
      <w:r w:rsidR="007A1ECD">
        <w:t xml:space="preserve"> V</w:t>
      </w:r>
      <w:r w:rsidR="007A1ECD" w:rsidRPr="007A1ECD">
        <w:t>erde</w:t>
      </w:r>
      <w:r w:rsidR="007A1ECD">
        <w:t xml:space="preserve"> Social</w:t>
      </w:r>
    </w:p>
    <w:p w:rsidR="00B16B00" w:rsidRDefault="00B16B00">
      <w:pPr>
        <w:pStyle w:val="Cuerpo"/>
      </w:pPr>
    </w:p>
    <w:sectPr w:rsidR="00B16B00" w:rsidSect="00B16B00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37" w:rsidRDefault="00DD3437">
      <w:r>
        <w:separator/>
      </w:r>
    </w:p>
  </w:endnote>
  <w:endnote w:type="continuationSeparator" w:id="0">
    <w:p w:rsidR="00DD3437" w:rsidRDefault="00DD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37" w:rsidRDefault="00DD3437">
      <w:r>
        <w:separator/>
      </w:r>
    </w:p>
  </w:footnote>
  <w:footnote w:type="continuationSeparator" w:id="0">
    <w:p w:rsidR="00DD3437" w:rsidRDefault="00DD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4A" w:rsidRDefault="00A8164A">
    <w:pPr>
      <w:pStyle w:val="Cabeceraypie"/>
      <w:tabs>
        <w:tab w:val="clear" w:pos="9020"/>
        <w:tab w:val="center" w:pos="4819"/>
        <w:tab w:val="right" w:pos="9638"/>
      </w:tabs>
    </w:pPr>
    <w:r>
      <w:tab/>
    </w:r>
    <w:r>
      <w:rPr>
        <w:noProof/>
        <w:lang w:val="es-CL" w:eastAsia="es-CL"/>
      </w:rPr>
      <w:drawing>
        <wp:inline distT="0" distB="0" distL="0" distR="0">
          <wp:extent cx="2835910" cy="803508"/>
          <wp:effectExtent l="25400" t="0" r="8890" b="0"/>
          <wp:docPr id="2" name="Imagen 1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2598" cy="805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00"/>
    <w:rsid w:val="00021237"/>
    <w:rsid w:val="000722D9"/>
    <w:rsid w:val="00073F59"/>
    <w:rsid w:val="000F664F"/>
    <w:rsid w:val="00150A09"/>
    <w:rsid w:val="00155199"/>
    <w:rsid w:val="00172DDB"/>
    <w:rsid w:val="001E727E"/>
    <w:rsid w:val="001F5B73"/>
    <w:rsid w:val="002331F4"/>
    <w:rsid w:val="00247359"/>
    <w:rsid w:val="00294B13"/>
    <w:rsid w:val="002C0A1A"/>
    <w:rsid w:val="003233A7"/>
    <w:rsid w:val="003964D8"/>
    <w:rsid w:val="00461A69"/>
    <w:rsid w:val="00525B1E"/>
    <w:rsid w:val="00543138"/>
    <w:rsid w:val="00551E69"/>
    <w:rsid w:val="0063001B"/>
    <w:rsid w:val="006E1B6B"/>
    <w:rsid w:val="006F278D"/>
    <w:rsid w:val="006F39E0"/>
    <w:rsid w:val="0073475F"/>
    <w:rsid w:val="00744AE3"/>
    <w:rsid w:val="007614BA"/>
    <w:rsid w:val="0076248D"/>
    <w:rsid w:val="007A1ECD"/>
    <w:rsid w:val="007A6B84"/>
    <w:rsid w:val="008045AD"/>
    <w:rsid w:val="008B0B0E"/>
    <w:rsid w:val="008D629F"/>
    <w:rsid w:val="00907F54"/>
    <w:rsid w:val="00A33DD6"/>
    <w:rsid w:val="00A601CA"/>
    <w:rsid w:val="00A8164A"/>
    <w:rsid w:val="00AC2D56"/>
    <w:rsid w:val="00AD5900"/>
    <w:rsid w:val="00AF78D7"/>
    <w:rsid w:val="00B16B00"/>
    <w:rsid w:val="00B31CB4"/>
    <w:rsid w:val="00CD341C"/>
    <w:rsid w:val="00CF4583"/>
    <w:rsid w:val="00D93E97"/>
    <w:rsid w:val="00DB48DB"/>
    <w:rsid w:val="00DD3437"/>
    <w:rsid w:val="00E2585F"/>
    <w:rsid w:val="00F604FD"/>
    <w:rsid w:val="00F715CC"/>
    <w:rsid w:val="00F84241"/>
    <w:rsid w:val="00FE5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F715C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6B00"/>
    <w:rPr>
      <w:u w:val="single"/>
    </w:rPr>
  </w:style>
  <w:style w:type="table" w:customStyle="1" w:styleId="TableNormal1">
    <w:name w:val="Table Normal1"/>
    <w:rsid w:val="00B16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16B00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uerpo">
    <w:name w:val="Cuerpo"/>
    <w:rsid w:val="00B16B00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sid w:val="00B16B00"/>
    <w:rPr>
      <w:lang w:val="es-ES_tradnl"/>
    </w:rPr>
  </w:style>
  <w:style w:type="paragraph" w:customStyle="1" w:styleId="Estilodetabla2">
    <w:name w:val="Estilo de tabla 2"/>
    <w:rsid w:val="00B16B00"/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Hyperlink0">
    <w:name w:val="Hyperlink.0"/>
    <w:basedOn w:val="Hyperlink"/>
    <w:rsid w:val="00B16B00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735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3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4735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359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FE5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816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hAnsi="Times"/>
      <w:sz w:val="20"/>
      <w:szCs w:val="20"/>
      <w:bdr w:val="none" w:sz="0" w:space="0" w:color="auto"/>
      <w:lang w:val="es-ES_tradnl" w:eastAsia="es-ES_tradnl"/>
    </w:rPr>
  </w:style>
  <w:style w:type="paragraph" w:styleId="BalloonText">
    <w:name w:val="Balloon Text"/>
    <w:basedOn w:val="Normal"/>
    <w:link w:val="BalloonTextChar"/>
    <w:semiHidden/>
    <w:unhideWhenUsed/>
    <w:rsid w:val="00D93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3E9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F715C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6B00"/>
    <w:rPr>
      <w:u w:val="single"/>
    </w:rPr>
  </w:style>
  <w:style w:type="table" w:customStyle="1" w:styleId="TableNormal1">
    <w:name w:val="Table Normal1"/>
    <w:rsid w:val="00B16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16B00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uerpo">
    <w:name w:val="Cuerpo"/>
    <w:rsid w:val="00B16B00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sid w:val="00B16B00"/>
    <w:rPr>
      <w:lang w:val="es-ES_tradnl"/>
    </w:rPr>
  </w:style>
  <w:style w:type="paragraph" w:customStyle="1" w:styleId="Estilodetabla2">
    <w:name w:val="Estilo de tabla 2"/>
    <w:rsid w:val="00B16B00"/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Hyperlink0">
    <w:name w:val="Hyperlink.0"/>
    <w:basedOn w:val="Hyperlink"/>
    <w:rsid w:val="00B16B00"/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735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3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4735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359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FE5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816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hAnsi="Times"/>
      <w:sz w:val="20"/>
      <w:szCs w:val="20"/>
      <w:bdr w:val="none" w:sz="0" w:space="0" w:color="auto"/>
      <w:lang w:val="es-ES_tradnl" w:eastAsia="es-ES_tradnl"/>
    </w:rPr>
  </w:style>
  <w:style w:type="paragraph" w:styleId="BalloonText">
    <w:name w:val="Balloon Text"/>
    <w:basedOn w:val="Normal"/>
    <w:link w:val="BalloonTextChar"/>
    <w:semiHidden/>
    <w:unhideWhenUsed/>
    <w:rsid w:val="00D93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3E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1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 JaimeMulet</dc:creator>
  <cp:lastModifiedBy>jorge diaz fernandez</cp:lastModifiedBy>
  <cp:revision>2</cp:revision>
  <dcterms:created xsi:type="dcterms:W3CDTF">2022-04-21T13:19:00Z</dcterms:created>
  <dcterms:modified xsi:type="dcterms:W3CDTF">2022-04-21T13:19:00Z</dcterms:modified>
</cp:coreProperties>
</file>